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E6C" w14:textId="59C71FBE" w:rsidR="002B5B51" w:rsidRPr="000C7AD7" w:rsidRDefault="000C7AD7">
      <w:pPr>
        <w:rPr>
          <w:rFonts w:ascii="Arial" w:hAnsi="Arial" w:cs="Arial"/>
          <w:b/>
          <w:bCs/>
          <w:color w:val="0070C0"/>
          <w:sz w:val="24"/>
          <w:szCs w:val="24"/>
        </w:rPr>
      </w:pPr>
      <w:r>
        <w:rPr>
          <w:rFonts w:ascii="Arial" w:hAnsi="Arial" w:cs="Arial"/>
          <w:b/>
          <w:bCs/>
          <w:color w:val="0070C0"/>
          <w:sz w:val="24"/>
          <w:szCs w:val="24"/>
        </w:rPr>
        <w:t>Hi Everyone</w:t>
      </w:r>
      <w:r w:rsidR="002B5B51" w:rsidRPr="000C7AD7">
        <w:rPr>
          <w:rFonts w:ascii="Arial" w:hAnsi="Arial" w:cs="Arial"/>
          <w:b/>
          <w:bCs/>
          <w:color w:val="0070C0"/>
          <w:sz w:val="24"/>
          <w:szCs w:val="24"/>
        </w:rPr>
        <w:t>,</w:t>
      </w:r>
    </w:p>
    <w:p w14:paraId="6CBD6F10" w14:textId="0010426E" w:rsidR="004D4127" w:rsidRPr="000C7AD7" w:rsidRDefault="00294FB7">
      <w:pPr>
        <w:rPr>
          <w:rFonts w:ascii="Arial" w:hAnsi="Arial" w:cs="Arial"/>
          <w:b/>
          <w:bCs/>
          <w:color w:val="0070C0"/>
          <w:sz w:val="24"/>
          <w:szCs w:val="24"/>
        </w:rPr>
      </w:pPr>
      <w:r w:rsidRPr="000C7AD7">
        <w:rPr>
          <w:rFonts w:ascii="Arial" w:hAnsi="Arial" w:cs="Arial"/>
          <w:b/>
          <w:bCs/>
          <w:color w:val="0070C0"/>
          <w:sz w:val="24"/>
          <w:szCs w:val="24"/>
        </w:rPr>
        <w:t xml:space="preserve">Welcome </w:t>
      </w:r>
      <w:r w:rsidR="0020279A" w:rsidRPr="000C7AD7">
        <w:rPr>
          <w:rFonts w:ascii="Arial" w:hAnsi="Arial" w:cs="Arial"/>
          <w:b/>
          <w:bCs/>
          <w:color w:val="0070C0"/>
          <w:sz w:val="24"/>
          <w:szCs w:val="24"/>
        </w:rPr>
        <w:t xml:space="preserve">to Term </w:t>
      </w:r>
      <w:r w:rsidR="00276908" w:rsidRPr="000C7AD7">
        <w:rPr>
          <w:rFonts w:ascii="Arial" w:hAnsi="Arial" w:cs="Arial"/>
          <w:b/>
          <w:bCs/>
          <w:color w:val="0070C0"/>
          <w:sz w:val="24"/>
          <w:szCs w:val="24"/>
        </w:rPr>
        <w:t>4</w:t>
      </w:r>
    </w:p>
    <w:p w14:paraId="7D167A59" w14:textId="3BF9DEE7" w:rsidR="00B31E24" w:rsidRPr="000C7AD7" w:rsidRDefault="0051013C" w:rsidP="00B31E24">
      <w:pPr>
        <w:rPr>
          <w:rFonts w:ascii="Arial" w:hAnsi="Arial" w:cs="Arial"/>
          <w:sz w:val="20"/>
          <w:szCs w:val="20"/>
        </w:rPr>
      </w:pPr>
      <w:r w:rsidRPr="000C7AD7">
        <w:rPr>
          <w:rFonts w:ascii="Arial" w:hAnsi="Arial" w:cs="Arial"/>
        </w:rPr>
        <w:t xml:space="preserve">We hope you had a </w:t>
      </w:r>
      <w:r w:rsidR="000C7AD7" w:rsidRPr="000C7AD7">
        <w:rPr>
          <w:rFonts w:ascii="Arial" w:hAnsi="Arial" w:cs="Arial"/>
        </w:rPr>
        <w:t>good half term</w:t>
      </w:r>
      <w:r w:rsidRPr="000C7AD7">
        <w:rPr>
          <w:rFonts w:ascii="Arial" w:hAnsi="Arial" w:cs="Arial"/>
        </w:rPr>
        <w:t xml:space="preserve"> and are ready to join us for an exciting new term.</w:t>
      </w:r>
      <w:r w:rsidR="00AD3163" w:rsidRPr="000C7AD7">
        <w:rPr>
          <w:rFonts w:ascii="Arial" w:hAnsi="Arial" w:cs="Arial"/>
        </w:rPr>
        <w:t xml:space="preserve">  </w:t>
      </w:r>
      <w:r w:rsidR="000C7AD7" w:rsidRPr="000C7AD7">
        <w:rPr>
          <w:rFonts w:ascii="Arial" w:hAnsi="Arial" w:cs="Arial"/>
        </w:rPr>
        <w:t>While we were closed</w:t>
      </w:r>
      <w:r w:rsidR="00AD3163" w:rsidRPr="000C7AD7">
        <w:rPr>
          <w:rFonts w:ascii="Arial" w:hAnsi="Arial" w:cs="Arial"/>
        </w:rPr>
        <w:t>, we were busy getting our ball pond ready for the little ones</w:t>
      </w:r>
      <w:r w:rsidR="00AF4FE8" w:rsidRPr="000C7AD7">
        <w:rPr>
          <w:rFonts w:ascii="Arial" w:hAnsi="Arial" w:cs="Arial"/>
        </w:rPr>
        <w:t xml:space="preserve"> and they have loved using their</w:t>
      </w:r>
      <w:r w:rsidR="00BC3F64" w:rsidRPr="000C7AD7">
        <w:rPr>
          <w:rFonts w:ascii="Arial" w:hAnsi="Arial" w:cs="Arial"/>
        </w:rPr>
        <w:t xml:space="preserve"> </w:t>
      </w:r>
      <w:r w:rsidR="000C7AD7" w:rsidRPr="000C7AD7">
        <w:rPr>
          <w:rFonts w:ascii="Arial" w:hAnsi="Arial" w:cs="Arial"/>
        </w:rPr>
        <w:t xml:space="preserve">new found </w:t>
      </w:r>
      <w:r w:rsidR="00BC3F64" w:rsidRPr="000C7AD7">
        <w:rPr>
          <w:rFonts w:ascii="Arial" w:hAnsi="Arial" w:cs="Arial"/>
        </w:rPr>
        <w:t>play room</w:t>
      </w:r>
      <w:r w:rsidR="00AD3163" w:rsidRPr="000C7AD7">
        <w:rPr>
          <w:rFonts w:ascii="Arial" w:hAnsi="Arial" w:cs="Arial"/>
        </w:rPr>
        <w:t xml:space="preserve">!  </w:t>
      </w:r>
      <w:r w:rsidR="00BC3F64" w:rsidRPr="000C7AD7">
        <w:rPr>
          <w:rFonts w:ascii="Arial" w:hAnsi="Arial" w:cs="Arial"/>
        </w:rPr>
        <w:t xml:space="preserve">Wow it’s great to have a bit of normality!! </w:t>
      </w:r>
    </w:p>
    <w:p w14:paraId="2F908B39" w14:textId="0CC80684" w:rsidR="0051013C" w:rsidRDefault="0051013C" w:rsidP="0051013C">
      <w:pPr>
        <w:pStyle w:val="BodyText"/>
        <w:spacing w:after="0"/>
        <w:rPr>
          <w:rFonts w:ascii="Arial" w:eastAsia="Times New Roman" w:hAnsi="Arial" w:cs="Arial"/>
          <w:b/>
          <w:bCs/>
          <w:color w:val="0070C0"/>
          <w:sz w:val="24"/>
          <w:szCs w:val="24"/>
          <w:lang w:eastAsia="en-US"/>
        </w:rPr>
      </w:pPr>
      <w:r w:rsidRPr="0051013C">
        <w:rPr>
          <w:rFonts w:ascii="Arial" w:eastAsia="Times New Roman" w:hAnsi="Arial" w:cs="Arial"/>
          <w:b/>
          <w:bCs/>
          <w:color w:val="0070C0"/>
          <w:sz w:val="24"/>
          <w:szCs w:val="24"/>
          <w:lang w:eastAsia="en-US"/>
        </w:rPr>
        <w:t>Outside Play</w:t>
      </w:r>
    </w:p>
    <w:p w14:paraId="6F0EA693" w14:textId="24BB3557" w:rsidR="0051013C" w:rsidRPr="000C7AD7" w:rsidRDefault="00BC3F64" w:rsidP="0051013C">
      <w:pPr>
        <w:pStyle w:val="BodyText"/>
        <w:spacing w:after="0"/>
        <w:rPr>
          <w:rFonts w:ascii="Arial" w:eastAsia="Times New Roman" w:hAnsi="Arial" w:cs="Arial"/>
          <w:color w:val="0070C0"/>
          <w:lang w:eastAsia="en-US"/>
        </w:rPr>
      </w:pPr>
      <w:r w:rsidRPr="000C7AD7">
        <w:rPr>
          <w:rFonts w:ascii="Arial" w:eastAsia="Times New Roman" w:hAnsi="Arial" w:cs="Arial"/>
          <w:lang w:eastAsia="en-US"/>
        </w:rPr>
        <w:t>Yep, still playing outside all the time</w:t>
      </w:r>
      <w:r w:rsidR="000C7AD7">
        <w:rPr>
          <w:rFonts w:ascii="Arial" w:eastAsia="Times New Roman" w:hAnsi="Arial" w:cs="Arial"/>
          <w:lang w:eastAsia="en-US"/>
        </w:rPr>
        <w:t>, even with the ball pond open</w:t>
      </w:r>
      <w:r w:rsidRPr="000C7AD7">
        <w:rPr>
          <w:rFonts w:ascii="Arial" w:eastAsia="Times New Roman" w:hAnsi="Arial" w:cs="Arial"/>
          <w:lang w:eastAsia="en-US"/>
        </w:rPr>
        <w:t>!!  Please try and guess the weather!</w:t>
      </w:r>
    </w:p>
    <w:p w14:paraId="20194460" w14:textId="77777777" w:rsidR="0051013C" w:rsidRPr="0051013C" w:rsidRDefault="0051013C" w:rsidP="0051013C">
      <w:pPr>
        <w:rPr>
          <w:rFonts w:ascii="Arial" w:hAnsi="Arial" w:cs="Arial"/>
          <w:b/>
          <w:color w:val="0070C0"/>
          <w:sz w:val="24"/>
          <w:szCs w:val="24"/>
        </w:rPr>
      </w:pPr>
      <w:r w:rsidRPr="0051013C">
        <w:rPr>
          <w:rFonts w:ascii="Arial" w:hAnsi="Arial" w:cs="Arial"/>
          <w:b/>
          <w:color w:val="0070C0"/>
          <w:sz w:val="24"/>
          <w:szCs w:val="24"/>
        </w:rPr>
        <w:t>Labels from home</w:t>
      </w:r>
    </w:p>
    <w:p w14:paraId="0460CACE" w14:textId="1163A465" w:rsidR="0051013C" w:rsidRPr="000C7AD7" w:rsidRDefault="00AD3163" w:rsidP="0051013C">
      <w:pPr>
        <w:rPr>
          <w:rFonts w:ascii="Arial" w:hAnsi="Arial" w:cs="Arial"/>
        </w:rPr>
      </w:pPr>
      <w:r w:rsidRPr="000C7AD7">
        <w:rPr>
          <w:rFonts w:ascii="Arial" w:hAnsi="Arial" w:cs="Arial"/>
        </w:rPr>
        <w:t xml:space="preserve">Please help us know what exciting things are going on at home with labels, </w:t>
      </w:r>
      <w:r w:rsidR="0051013C" w:rsidRPr="000C7AD7">
        <w:rPr>
          <w:rFonts w:ascii="Arial" w:hAnsi="Arial" w:cs="Arial"/>
        </w:rPr>
        <w:t>children love having them read out and s</w:t>
      </w:r>
      <w:r w:rsidRPr="000C7AD7">
        <w:rPr>
          <w:rFonts w:ascii="Arial" w:hAnsi="Arial" w:cs="Arial"/>
        </w:rPr>
        <w:t>haring with their friends.</w:t>
      </w:r>
    </w:p>
    <w:p w14:paraId="1050EF98" w14:textId="77777777" w:rsidR="0051013C" w:rsidRPr="000C7AD7" w:rsidRDefault="0051013C" w:rsidP="0051013C">
      <w:pPr>
        <w:rPr>
          <w:rFonts w:ascii="Arial" w:hAnsi="Arial" w:cs="Arial"/>
          <w:b/>
          <w:color w:val="FF0000"/>
          <w:sz w:val="24"/>
          <w:szCs w:val="24"/>
        </w:rPr>
      </w:pPr>
      <w:r w:rsidRPr="000C7AD7">
        <w:rPr>
          <w:rFonts w:ascii="Arial" w:hAnsi="Arial" w:cs="Arial"/>
          <w:b/>
          <w:color w:val="FF0000"/>
          <w:sz w:val="24"/>
          <w:szCs w:val="24"/>
        </w:rPr>
        <w:t>Sickness</w:t>
      </w:r>
    </w:p>
    <w:p w14:paraId="0C045AE3" w14:textId="6C110861" w:rsidR="0051013C" w:rsidRPr="0000226D" w:rsidRDefault="00B85DFB" w:rsidP="0051013C">
      <w:pPr>
        <w:rPr>
          <w:rFonts w:ascii="Arial" w:hAnsi="Arial" w:cs="Arial"/>
          <w:color w:val="000000" w:themeColor="text1"/>
        </w:rPr>
      </w:pPr>
      <w:r w:rsidRPr="0000226D">
        <w:rPr>
          <w:rFonts w:ascii="Arial" w:hAnsi="Arial" w:cs="Arial"/>
          <w:color w:val="FF0000"/>
        </w:rPr>
        <w:t>Government changes – While guidance was updated in Feb to lift most restrictions, it continues to recommend isolation if you test positive.  If your child is unwell with Covid symptoms, please arrange to test and isolate if positive to protect the rest in our setting</w:t>
      </w:r>
      <w:r w:rsidR="000C7AD7" w:rsidRPr="0000226D">
        <w:rPr>
          <w:rFonts w:ascii="Arial" w:hAnsi="Arial" w:cs="Arial"/>
          <w:color w:val="FF0000"/>
        </w:rPr>
        <w:t xml:space="preserve">.  </w:t>
      </w:r>
      <w:r w:rsidR="0051013C" w:rsidRPr="0000226D">
        <w:rPr>
          <w:rFonts w:ascii="Arial" w:hAnsi="Arial" w:cs="Arial"/>
          <w:color w:val="000000" w:themeColor="text1"/>
        </w:rPr>
        <w:t xml:space="preserve">For sickness/illness guidelines we refer to our Policy on our website. </w:t>
      </w:r>
      <w:r w:rsidR="0000226D" w:rsidRPr="0000226D">
        <w:rPr>
          <w:rFonts w:ascii="Arial" w:hAnsi="Arial" w:cs="Arial"/>
          <w:color w:val="000000" w:themeColor="text1"/>
        </w:rPr>
        <w:t xml:space="preserve">Sickness and tummy bugs are 48 hours from the last movement!   </w:t>
      </w:r>
      <w:r w:rsidR="0051013C" w:rsidRPr="0000226D">
        <w:rPr>
          <w:rFonts w:ascii="Arial" w:hAnsi="Arial" w:cs="Arial"/>
          <w:color w:val="000000" w:themeColor="text1"/>
        </w:rPr>
        <w:t xml:space="preserve">If you need advice on how long your child will need to be away, please speak to a member of staff. </w:t>
      </w:r>
    </w:p>
    <w:p w14:paraId="20165C67" w14:textId="77777777" w:rsidR="000107EB" w:rsidRPr="00A17598" w:rsidRDefault="000107EB" w:rsidP="000107EB">
      <w:pPr>
        <w:rPr>
          <w:rFonts w:ascii="Arial" w:hAnsi="Arial" w:cs="Arial"/>
          <w:b/>
          <w:color w:val="0070C0"/>
          <w:sz w:val="24"/>
          <w:szCs w:val="24"/>
        </w:rPr>
      </w:pPr>
      <w:r w:rsidRPr="00A17598">
        <w:rPr>
          <w:rFonts w:ascii="Arial" w:hAnsi="Arial" w:cs="Arial"/>
          <w:b/>
          <w:color w:val="0070C0"/>
          <w:sz w:val="24"/>
          <w:szCs w:val="24"/>
        </w:rPr>
        <w:t>Holidays</w:t>
      </w:r>
    </w:p>
    <w:p w14:paraId="14E3A7C6" w14:textId="440AB84D" w:rsidR="000107EB" w:rsidRPr="00A17598" w:rsidRDefault="000107EB" w:rsidP="000107EB">
      <w:pPr>
        <w:rPr>
          <w:rFonts w:ascii="Arial" w:hAnsi="Arial" w:cs="Arial"/>
          <w:color w:val="000000" w:themeColor="text1"/>
        </w:rPr>
      </w:pPr>
      <w:r w:rsidRPr="00A17598">
        <w:rPr>
          <w:rFonts w:ascii="Arial" w:hAnsi="Arial" w:cs="Arial"/>
          <w:color w:val="000000" w:themeColor="text1"/>
        </w:rPr>
        <w:t>Please advise us</w:t>
      </w:r>
      <w:r w:rsidR="003F191E">
        <w:rPr>
          <w:rFonts w:ascii="Arial" w:hAnsi="Arial" w:cs="Arial"/>
          <w:color w:val="000000" w:themeColor="text1"/>
        </w:rPr>
        <w:t xml:space="preserve"> of</w:t>
      </w:r>
      <w:r w:rsidR="00ED7A6F">
        <w:rPr>
          <w:rFonts w:ascii="Arial" w:hAnsi="Arial" w:cs="Arial"/>
          <w:color w:val="000000" w:themeColor="text1"/>
        </w:rPr>
        <w:t xml:space="preserve"> </w:t>
      </w:r>
      <w:r w:rsidRPr="00A17598">
        <w:rPr>
          <w:rFonts w:ascii="Arial" w:hAnsi="Arial" w:cs="Arial"/>
          <w:color w:val="000000" w:themeColor="text1"/>
        </w:rPr>
        <w:t>any holidays pending for us</w:t>
      </w:r>
      <w:r w:rsidR="004D06DB" w:rsidRPr="00A17598">
        <w:rPr>
          <w:rFonts w:ascii="Arial" w:hAnsi="Arial" w:cs="Arial"/>
          <w:color w:val="000000" w:themeColor="text1"/>
        </w:rPr>
        <w:t xml:space="preserve"> </w:t>
      </w:r>
      <w:r w:rsidRPr="00A17598">
        <w:rPr>
          <w:rFonts w:ascii="Arial" w:hAnsi="Arial" w:cs="Arial"/>
          <w:color w:val="000000" w:themeColor="text1"/>
        </w:rPr>
        <w:t xml:space="preserve">to </w:t>
      </w:r>
      <w:r w:rsidR="004D06DB" w:rsidRPr="00A17598">
        <w:rPr>
          <w:rFonts w:ascii="Arial" w:hAnsi="Arial" w:cs="Arial"/>
          <w:color w:val="000000" w:themeColor="text1"/>
        </w:rPr>
        <w:t>have accurate information in the register</w:t>
      </w:r>
      <w:r w:rsidRPr="00A17598">
        <w:rPr>
          <w:rFonts w:ascii="Arial" w:hAnsi="Arial" w:cs="Arial"/>
          <w:color w:val="000000" w:themeColor="text1"/>
        </w:rPr>
        <w:t>.</w:t>
      </w:r>
    </w:p>
    <w:p w14:paraId="0D466A08" w14:textId="1BEA2C08" w:rsidR="00803B86" w:rsidRPr="00ED7A6F" w:rsidRDefault="001E0EAD" w:rsidP="004D06DB">
      <w:pPr>
        <w:rPr>
          <w:rFonts w:ascii="Arial" w:hAnsi="Arial" w:cs="Arial"/>
          <w:b/>
          <w:color w:val="0070C0"/>
          <w:sz w:val="24"/>
          <w:szCs w:val="24"/>
        </w:rPr>
      </w:pPr>
      <w:r w:rsidRPr="00ED7A6F">
        <w:rPr>
          <w:rFonts w:ascii="Arial" w:hAnsi="Arial" w:cs="Arial"/>
          <w:b/>
          <w:color w:val="0070C0"/>
          <w:sz w:val="24"/>
          <w:szCs w:val="24"/>
        </w:rPr>
        <w:t xml:space="preserve">Possible </w:t>
      </w:r>
      <w:r w:rsidR="00AA247D" w:rsidRPr="00ED7A6F">
        <w:rPr>
          <w:rFonts w:ascii="Arial" w:hAnsi="Arial" w:cs="Arial"/>
          <w:b/>
          <w:color w:val="0070C0"/>
          <w:sz w:val="24"/>
          <w:szCs w:val="24"/>
        </w:rPr>
        <w:t xml:space="preserve">Term </w:t>
      </w:r>
      <w:r w:rsidR="00276908" w:rsidRPr="00ED7A6F">
        <w:rPr>
          <w:rFonts w:ascii="Arial" w:hAnsi="Arial" w:cs="Arial"/>
          <w:b/>
          <w:color w:val="0070C0"/>
          <w:sz w:val="24"/>
          <w:szCs w:val="24"/>
        </w:rPr>
        <w:t>4</w:t>
      </w:r>
      <w:r w:rsidR="00AA247D" w:rsidRPr="00ED7A6F">
        <w:rPr>
          <w:rFonts w:ascii="Arial" w:hAnsi="Arial" w:cs="Arial"/>
          <w:b/>
          <w:color w:val="0070C0"/>
          <w:sz w:val="24"/>
          <w:szCs w:val="24"/>
        </w:rPr>
        <w:t xml:space="preserve"> </w:t>
      </w:r>
      <w:r w:rsidR="00FF6E4A" w:rsidRPr="00ED7A6F">
        <w:rPr>
          <w:rFonts w:ascii="Arial" w:hAnsi="Arial" w:cs="Arial"/>
          <w:b/>
          <w:color w:val="0070C0"/>
          <w:sz w:val="24"/>
          <w:szCs w:val="24"/>
        </w:rPr>
        <w:t>T</w:t>
      </w:r>
      <w:r w:rsidR="00AA247D" w:rsidRPr="00ED7A6F">
        <w:rPr>
          <w:rFonts w:ascii="Arial" w:hAnsi="Arial" w:cs="Arial"/>
          <w:b/>
          <w:color w:val="0070C0"/>
          <w:sz w:val="24"/>
          <w:szCs w:val="24"/>
        </w:rPr>
        <w:t>opics/</w:t>
      </w:r>
      <w:r w:rsidR="008D2084" w:rsidRPr="00ED7A6F">
        <w:rPr>
          <w:rFonts w:ascii="Arial" w:hAnsi="Arial" w:cs="Arial"/>
          <w:b/>
          <w:color w:val="0070C0"/>
          <w:sz w:val="24"/>
          <w:szCs w:val="24"/>
        </w:rPr>
        <w:t>Curriculum</w:t>
      </w:r>
      <w:r w:rsidR="00156C24" w:rsidRPr="00ED7A6F">
        <w:rPr>
          <w:rFonts w:ascii="Arial" w:hAnsi="Arial" w:cs="Arial"/>
          <w:b/>
          <w:color w:val="0070C0"/>
          <w:sz w:val="24"/>
          <w:szCs w:val="24"/>
        </w:rPr>
        <w:t xml:space="preserve">: Book of the term: </w:t>
      </w:r>
      <w:r w:rsidR="00276908" w:rsidRPr="00ED7A6F">
        <w:rPr>
          <w:rFonts w:ascii="Arial" w:hAnsi="Arial" w:cs="Arial"/>
          <w:b/>
          <w:color w:val="0070C0"/>
          <w:sz w:val="24"/>
          <w:szCs w:val="24"/>
        </w:rPr>
        <w:t>Mr Wolf’s Pancakes</w:t>
      </w:r>
      <w:r w:rsidR="006F0D6F">
        <w:rPr>
          <w:rFonts w:ascii="Arial" w:hAnsi="Arial" w:cs="Arial"/>
          <w:b/>
          <w:color w:val="0070C0"/>
          <w:sz w:val="24"/>
          <w:szCs w:val="24"/>
        </w:rPr>
        <w:t xml:space="preserve"> &amp; The Tiny Seed</w:t>
      </w:r>
    </w:p>
    <w:tbl>
      <w:tblPr>
        <w:tblStyle w:val="TableGrid"/>
        <w:tblW w:w="10343" w:type="dxa"/>
        <w:tblLook w:val="04A0" w:firstRow="1" w:lastRow="0" w:firstColumn="1" w:lastColumn="0" w:noHBand="0" w:noVBand="1"/>
      </w:tblPr>
      <w:tblGrid>
        <w:gridCol w:w="1555"/>
        <w:gridCol w:w="992"/>
        <w:gridCol w:w="1584"/>
        <w:gridCol w:w="6212"/>
      </w:tblGrid>
      <w:tr w:rsidR="00025F6E" w14:paraId="4B6F88F2" w14:textId="77777777" w:rsidTr="00FB6629">
        <w:tc>
          <w:tcPr>
            <w:tcW w:w="1555"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576"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6F0D6F">
        <w:trPr>
          <w:trHeight w:val="963"/>
        </w:trPr>
        <w:tc>
          <w:tcPr>
            <w:tcW w:w="1555" w:type="dxa"/>
            <w:tcBorders>
              <w:bottom w:val="single" w:sz="4" w:space="0" w:color="auto"/>
            </w:tcBorders>
          </w:tcPr>
          <w:p w14:paraId="10E592A5" w14:textId="10218B70" w:rsidR="00143534" w:rsidRPr="00ED7A6F" w:rsidRDefault="0051013C" w:rsidP="00143534">
            <w:pPr>
              <w:contextualSpacing/>
              <w:rPr>
                <w:rFonts w:ascii="Arial" w:hAnsi="Arial" w:cs="Arial"/>
              </w:rPr>
            </w:pPr>
            <w:r w:rsidRPr="00ED7A6F">
              <w:rPr>
                <w:rFonts w:ascii="Arial" w:hAnsi="Arial" w:cs="Arial"/>
              </w:rPr>
              <w:t>28</w:t>
            </w:r>
            <w:r w:rsidR="003E0DAD" w:rsidRPr="00ED7A6F">
              <w:rPr>
                <w:rFonts w:ascii="Arial" w:hAnsi="Arial" w:cs="Arial"/>
                <w:vertAlign w:val="superscript"/>
              </w:rPr>
              <w:t>th</w:t>
            </w:r>
            <w:r w:rsidR="003E0DAD" w:rsidRPr="00ED7A6F">
              <w:rPr>
                <w:rFonts w:ascii="Arial" w:hAnsi="Arial" w:cs="Arial"/>
              </w:rPr>
              <w:t xml:space="preserve"> Feb</w:t>
            </w:r>
            <w:r w:rsidRPr="00ED7A6F">
              <w:rPr>
                <w:rFonts w:ascii="Arial" w:hAnsi="Arial" w:cs="Arial"/>
              </w:rPr>
              <w:t xml:space="preserve"> – 4</w:t>
            </w:r>
            <w:r w:rsidR="003E0DAD" w:rsidRPr="00ED7A6F">
              <w:rPr>
                <w:rFonts w:ascii="Arial" w:hAnsi="Arial" w:cs="Arial"/>
                <w:vertAlign w:val="superscript"/>
              </w:rPr>
              <w:t>th</w:t>
            </w:r>
            <w:r w:rsidR="003E0DAD" w:rsidRPr="00ED7A6F">
              <w:rPr>
                <w:rFonts w:ascii="Arial" w:hAnsi="Arial" w:cs="Arial"/>
              </w:rPr>
              <w:t xml:space="preserve"> March </w:t>
            </w:r>
            <w:r w:rsidRPr="00ED7A6F">
              <w:rPr>
                <w:rFonts w:ascii="Arial" w:hAnsi="Arial" w:cs="Arial"/>
              </w:rPr>
              <w:t xml:space="preserve"> </w:t>
            </w:r>
            <w:r w:rsidR="00FB6629" w:rsidRPr="00ED7A6F">
              <w:rPr>
                <w:rFonts w:ascii="Arial" w:hAnsi="Arial" w:cs="Arial"/>
              </w:rPr>
              <w:t>Week 1</w:t>
            </w:r>
          </w:p>
        </w:tc>
        <w:tc>
          <w:tcPr>
            <w:tcW w:w="2576" w:type="dxa"/>
            <w:gridSpan w:val="2"/>
            <w:tcBorders>
              <w:bottom w:val="single" w:sz="4" w:space="0" w:color="auto"/>
            </w:tcBorders>
          </w:tcPr>
          <w:p w14:paraId="75B17BE3" w14:textId="77777777" w:rsidR="00143534" w:rsidRPr="00ED7A6F" w:rsidRDefault="0051013C" w:rsidP="0051013C">
            <w:pPr>
              <w:contextualSpacing/>
              <w:rPr>
                <w:rFonts w:ascii="Arial" w:hAnsi="Arial" w:cs="Arial"/>
              </w:rPr>
            </w:pPr>
            <w:r w:rsidRPr="00ED7A6F">
              <w:rPr>
                <w:rFonts w:ascii="Arial" w:hAnsi="Arial" w:cs="Arial"/>
              </w:rPr>
              <w:t>St David’s Day</w:t>
            </w:r>
          </w:p>
          <w:p w14:paraId="13BDD2A2" w14:textId="77777777" w:rsidR="0051013C" w:rsidRPr="00ED7A6F" w:rsidRDefault="0051013C" w:rsidP="0051013C">
            <w:pPr>
              <w:contextualSpacing/>
              <w:rPr>
                <w:rFonts w:ascii="Arial" w:hAnsi="Arial" w:cs="Arial"/>
              </w:rPr>
            </w:pPr>
            <w:r w:rsidRPr="00ED7A6F">
              <w:rPr>
                <w:rFonts w:ascii="Arial" w:hAnsi="Arial" w:cs="Arial"/>
              </w:rPr>
              <w:t>Pancake Day</w:t>
            </w:r>
          </w:p>
          <w:p w14:paraId="5237788A" w14:textId="2CC41872" w:rsidR="0051013C" w:rsidRPr="00ED7A6F" w:rsidRDefault="0051013C" w:rsidP="0051013C">
            <w:pPr>
              <w:contextualSpacing/>
              <w:rPr>
                <w:rFonts w:ascii="Arial" w:hAnsi="Arial" w:cs="Arial"/>
              </w:rPr>
            </w:pPr>
            <w:r w:rsidRPr="00ED7A6F">
              <w:rPr>
                <w:rFonts w:ascii="Arial" w:hAnsi="Arial" w:cs="Arial"/>
              </w:rPr>
              <w:t>Thursday 3</w:t>
            </w:r>
            <w:r w:rsidRPr="00ED7A6F">
              <w:rPr>
                <w:rFonts w:ascii="Arial" w:hAnsi="Arial" w:cs="Arial"/>
                <w:vertAlign w:val="superscript"/>
              </w:rPr>
              <w:t>rd</w:t>
            </w:r>
            <w:r w:rsidRPr="00ED7A6F">
              <w:rPr>
                <w:rFonts w:ascii="Arial" w:hAnsi="Arial" w:cs="Arial"/>
              </w:rPr>
              <w:t xml:space="preserve"> March World Book Day</w:t>
            </w:r>
          </w:p>
        </w:tc>
        <w:tc>
          <w:tcPr>
            <w:tcW w:w="6212" w:type="dxa"/>
            <w:tcBorders>
              <w:bottom w:val="single" w:sz="4" w:space="0" w:color="auto"/>
            </w:tcBorders>
          </w:tcPr>
          <w:p w14:paraId="76742900" w14:textId="1AD882D9" w:rsidR="0051013C" w:rsidRPr="00ED7A6F" w:rsidRDefault="000C4E87" w:rsidP="0051013C">
            <w:pPr>
              <w:contextualSpacing/>
              <w:rPr>
                <w:rFonts w:ascii="Arial" w:hAnsi="Arial" w:cs="Arial"/>
              </w:rPr>
            </w:pPr>
            <w:r w:rsidRPr="00ED7A6F">
              <w:rPr>
                <w:rFonts w:ascii="Arial" w:hAnsi="Arial" w:cs="Arial"/>
              </w:rPr>
              <w:t xml:space="preserve"> </w:t>
            </w:r>
            <w:r w:rsidR="0051013C" w:rsidRPr="00ED7A6F">
              <w:rPr>
                <w:rFonts w:ascii="Arial" w:hAnsi="Arial" w:cs="Arial"/>
              </w:rPr>
              <w:t>Create Daffodil pictures talk about how St David became the Patron St of Wales. Create my own pancake picture.</w:t>
            </w:r>
          </w:p>
          <w:p w14:paraId="7C80833E" w14:textId="6155D11F" w:rsidR="00143534" w:rsidRPr="00ED7A6F" w:rsidRDefault="0051013C" w:rsidP="0051013C">
            <w:pPr>
              <w:contextualSpacing/>
              <w:rPr>
                <w:rFonts w:ascii="Arial" w:hAnsi="Arial" w:cs="Arial"/>
              </w:rPr>
            </w:pPr>
            <w:r w:rsidRPr="00ED7A6F">
              <w:rPr>
                <w:rFonts w:ascii="Arial" w:hAnsi="Arial" w:cs="Arial"/>
              </w:rPr>
              <w:t>Dress up as my favourite book character. Create my own book.</w:t>
            </w:r>
          </w:p>
        </w:tc>
      </w:tr>
      <w:tr w:rsidR="00025F6E" w14:paraId="4C0768BD" w14:textId="77777777" w:rsidTr="00371837">
        <w:tc>
          <w:tcPr>
            <w:tcW w:w="1555" w:type="dxa"/>
          </w:tcPr>
          <w:p w14:paraId="5C9CF163" w14:textId="634E81CF" w:rsidR="00025F6E" w:rsidRPr="00ED7A6F" w:rsidRDefault="00025F6E" w:rsidP="004D2693">
            <w:pPr>
              <w:contextualSpacing/>
              <w:rPr>
                <w:rFonts w:ascii="Arial" w:hAnsi="Arial" w:cs="Arial"/>
              </w:rPr>
            </w:pPr>
            <w:r w:rsidRPr="00ED7A6F">
              <w:rPr>
                <w:rFonts w:ascii="Arial" w:hAnsi="Arial" w:cs="Arial"/>
              </w:rPr>
              <w:t xml:space="preserve"> </w:t>
            </w:r>
            <w:r w:rsidR="003E0DAD" w:rsidRPr="00ED7A6F">
              <w:rPr>
                <w:rFonts w:ascii="Arial" w:hAnsi="Arial" w:cs="Arial"/>
              </w:rPr>
              <w:t>7</w:t>
            </w:r>
            <w:r w:rsidR="003E0DAD" w:rsidRPr="00ED7A6F">
              <w:rPr>
                <w:rFonts w:ascii="Arial" w:hAnsi="Arial" w:cs="Arial"/>
                <w:vertAlign w:val="superscript"/>
              </w:rPr>
              <w:t>th</w:t>
            </w:r>
            <w:r w:rsidR="003E0DAD" w:rsidRPr="00ED7A6F">
              <w:rPr>
                <w:rFonts w:ascii="Arial" w:hAnsi="Arial" w:cs="Arial"/>
              </w:rPr>
              <w:t xml:space="preserve"> </w:t>
            </w:r>
            <w:r w:rsidRPr="00ED7A6F">
              <w:rPr>
                <w:rFonts w:ascii="Arial" w:hAnsi="Arial" w:cs="Arial"/>
              </w:rPr>
              <w:t xml:space="preserve">– </w:t>
            </w:r>
            <w:r w:rsidR="003E0DAD" w:rsidRPr="00ED7A6F">
              <w:rPr>
                <w:rFonts w:ascii="Arial" w:hAnsi="Arial" w:cs="Arial"/>
              </w:rPr>
              <w:t>11</w:t>
            </w:r>
            <w:r w:rsidR="00C37296" w:rsidRPr="00ED7A6F">
              <w:rPr>
                <w:rFonts w:ascii="Arial" w:hAnsi="Arial" w:cs="Arial"/>
                <w:vertAlign w:val="superscript"/>
              </w:rPr>
              <w:t>th</w:t>
            </w:r>
            <w:r w:rsidR="00C37296" w:rsidRPr="00ED7A6F">
              <w:rPr>
                <w:rFonts w:ascii="Arial" w:hAnsi="Arial" w:cs="Arial"/>
              </w:rPr>
              <w:t xml:space="preserve"> March</w:t>
            </w:r>
          </w:p>
        </w:tc>
        <w:tc>
          <w:tcPr>
            <w:tcW w:w="2576" w:type="dxa"/>
            <w:gridSpan w:val="2"/>
          </w:tcPr>
          <w:p w14:paraId="0BE54C78" w14:textId="2BC8501A" w:rsidR="00C37296" w:rsidRPr="00ED7A6F" w:rsidRDefault="003E0DAD" w:rsidP="004D2693">
            <w:pPr>
              <w:contextualSpacing/>
              <w:rPr>
                <w:rFonts w:ascii="Arial" w:hAnsi="Arial" w:cs="Arial"/>
              </w:rPr>
            </w:pPr>
            <w:r w:rsidRPr="00ED7A6F">
              <w:rPr>
                <w:rFonts w:ascii="Arial" w:hAnsi="Arial" w:cs="Arial"/>
              </w:rPr>
              <w:t>Baking</w:t>
            </w:r>
          </w:p>
        </w:tc>
        <w:tc>
          <w:tcPr>
            <w:tcW w:w="6212" w:type="dxa"/>
          </w:tcPr>
          <w:p w14:paraId="55E3D3C3" w14:textId="6E1205FB" w:rsidR="00C37296" w:rsidRPr="00ED7A6F" w:rsidRDefault="00703DE6" w:rsidP="004D2693">
            <w:pPr>
              <w:contextualSpacing/>
              <w:rPr>
                <w:rFonts w:ascii="Arial" w:hAnsi="Arial" w:cs="Arial"/>
              </w:rPr>
            </w:pPr>
            <w:r w:rsidRPr="00ED7A6F">
              <w:rPr>
                <w:rFonts w:ascii="Arial" w:hAnsi="Arial" w:cs="Arial"/>
              </w:rPr>
              <w:t>We will be looking at weighing and measuring ingredients for snack as well as things to bring home. We will also look at textures before and after cooking.</w:t>
            </w:r>
          </w:p>
        </w:tc>
      </w:tr>
      <w:tr w:rsidR="00025F6E" w14:paraId="49BBC975" w14:textId="77777777" w:rsidTr="00371837">
        <w:tc>
          <w:tcPr>
            <w:tcW w:w="1555" w:type="dxa"/>
          </w:tcPr>
          <w:p w14:paraId="5349FAF1" w14:textId="6671C290" w:rsidR="00025F6E" w:rsidRPr="00ED7A6F" w:rsidRDefault="003E0DAD" w:rsidP="004D2693">
            <w:pPr>
              <w:contextualSpacing/>
              <w:rPr>
                <w:rFonts w:ascii="Arial" w:hAnsi="Arial" w:cs="Arial"/>
              </w:rPr>
            </w:pPr>
            <w:r w:rsidRPr="00ED7A6F">
              <w:rPr>
                <w:rFonts w:ascii="Arial" w:hAnsi="Arial" w:cs="Arial"/>
              </w:rPr>
              <w:t>14th</w:t>
            </w:r>
            <w:r w:rsidR="00B536E9" w:rsidRPr="00ED7A6F">
              <w:rPr>
                <w:rFonts w:ascii="Arial" w:hAnsi="Arial" w:cs="Arial"/>
                <w:vertAlign w:val="superscript"/>
              </w:rPr>
              <w:t xml:space="preserve">th </w:t>
            </w:r>
            <w:r w:rsidR="00B536E9" w:rsidRPr="00ED7A6F">
              <w:rPr>
                <w:rFonts w:ascii="Arial" w:hAnsi="Arial" w:cs="Arial"/>
              </w:rPr>
              <w:t>– 1</w:t>
            </w:r>
            <w:r w:rsidRPr="00ED7A6F">
              <w:rPr>
                <w:rFonts w:ascii="Arial" w:hAnsi="Arial" w:cs="Arial"/>
              </w:rPr>
              <w:t>8</w:t>
            </w:r>
            <w:r w:rsidR="00B536E9" w:rsidRPr="00ED7A6F">
              <w:rPr>
                <w:rFonts w:ascii="Arial" w:hAnsi="Arial" w:cs="Arial"/>
                <w:vertAlign w:val="superscript"/>
              </w:rPr>
              <w:t>th</w:t>
            </w:r>
            <w:r w:rsidR="00B536E9" w:rsidRPr="00ED7A6F">
              <w:rPr>
                <w:rFonts w:ascii="Arial" w:hAnsi="Arial" w:cs="Arial"/>
              </w:rPr>
              <w:t xml:space="preserve"> March</w:t>
            </w:r>
          </w:p>
        </w:tc>
        <w:tc>
          <w:tcPr>
            <w:tcW w:w="2576" w:type="dxa"/>
            <w:gridSpan w:val="2"/>
          </w:tcPr>
          <w:p w14:paraId="564CD3DD" w14:textId="77777777" w:rsidR="00CB6627" w:rsidRPr="00ED7A6F" w:rsidRDefault="003E0DAD" w:rsidP="003E0DAD">
            <w:pPr>
              <w:contextualSpacing/>
              <w:rPr>
                <w:rFonts w:ascii="Arial" w:hAnsi="Arial" w:cs="Arial"/>
              </w:rPr>
            </w:pPr>
            <w:r w:rsidRPr="00ED7A6F">
              <w:rPr>
                <w:rFonts w:ascii="Arial" w:hAnsi="Arial" w:cs="Arial"/>
              </w:rPr>
              <w:t>St Patrick’s Day</w:t>
            </w:r>
          </w:p>
          <w:p w14:paraId="3745626C" w14:textId="77777777" w:rsidR="003E0DAD" w:rsidRPr="00ED7A6F" w:rsidRDefault="003E0DAD" w:rsidP="003E0DAD">
            <w:pPr>
              <w:contextualSpacing/>
              <w:rPr>
                <w:rFonts w:ascii="Arial" w:hAnsi="Arial" w:cs="Arial"/>
              </w:rPr>
            </w:pPr>
          </w:p>
          <w:p w14:paraId="582CD90C" w14:textId="5E5E1E8C" w:rsidR="003E0DAD" w:rsidRPr="00ED7A6F" w:rsidRDefault="003E0DAD" w:rsidP="003E0DAD">
            <w:pPr>
              <w:contextualSpacing/>
              <w:rPr>
                <w:rFonts w:ascii="Arial" w:hAnsi="Arial" w:cs="Arial"/>
              </w:rPr>
            </w:pPr>
            <w:r w:rsidRPr="00ED7A6F">
              <w:rPr>
                <w:rFonts w:ascii="Arial" w:hAnsi="Arial" w:cs="Arial"/>
              </w:rPr>
              <w:t>Comic Relief Friday 18</w:t>
            </w:r>
            <w:r w:rsidRPr="00ED7A6F">
              <w:rPr>
                <w:rFonts w:ascii="Arial" w:hAnsi="Arial" w:cs="Arial"/>
                <w:vertAlign w:val="superscript"/>
              </w:rPr>
              <w:t>th</w:t>
            </w:r>
            <w:r w:rsidRPr="00ED7A6F">
              <w:rPr>
                <w:rFonts w:ascii="Arial" w:hAnsi="Arial" w:cs="Arial"/>
              </w:rPr>
              <w:t xml:space="preserve"> March</w:t>
            </w:r>
          </w:p>
        </w:tc>
        <w:tc>
          <w:tcPr>
            <w:tcW w:w="6212" w:type="dxa"/>
          </w:tcPr>
          <w:p w14:paraId="743C6FB7" w14:textId="77777777" w:rsidR="003E0DAD" w:rsidRPr="00ED7A6F" w:rsidRDefault="003E0DAD" w:rsidP="003E0DAD">
            <w:pPr>
              <w:contextualSpacing/>
              <w:rPr>
                <w:rFonts w:ascii="Arial" w:hAnsi="Arial" w:cs="Arial"/>
              </w:rPr>
            </w:pPr>
            <w:r w:rsidRPr="00ED7A6F">
              <w:rPr>
                <w:rFonts w:ascii="Arial" w:hAnsi="Arial" w:cs="Arial"/>
              </w:rPr>
              <w:t>Who was St Patrick? Rainbows, lucky clover, treasure hunt with a surprise</w:t>
            </w:r>
          </w:p>
          <w:p w14:paraId="5EC5F389" w14:textId="54A6FE07" w:rsidR="00CB6627" w:rsidRPr="00ED7A6F" w:rsidRDefault="003E0DAD" w:rsidP="004D2693">
            <w:pPr>
              <w:contextualSpacing/>
              <w:rPr>
                <w:rFonts w:ascii="Arial" w:hAnsi="Arial" w:cs="Arial"/>
              </w:rPr>
            </w:pPr>
            <w:r w:rsidRPr="00ED7A6F">
              <w:rPr>
                <w:rFonts w:ascii="Arial" w:hAnsi="Arial" w:cs="Arial"/>
              </w:rPr>
              <w:t>Wear something red decorate a biscuit face, talk about how we can help others.</w:t>
            </w:r>
          </w:p>
        </w:tc>
      </w:tr>
      <w:tr w:rsidR="00025F6E" w14:paraId="08BDE508" w14:textId="77777777" w:rsidTr="00371837">
        <w:tc>
          <w:tcPr>
            <w:tcW w:w="1555" w:type="dxa"/>
          </w:tcPr>
          <w:p w14:paraId="442C7607" w14:textId="65041A48" w:rsidR="00025F6E" w:rsidRPr="00ED7A6F" w:rsidRDefault="003E0DAD" w:rsidP="004D2693">
            <w:pPr>
              <w:contextualSpacing/>
              <w:rPr>
                <w:rFonts w:ascii="Arial" w:hAnsi="Arial" w:cs="Arial"/>
              </w:rPr>
            </w:pPr>
            <w:r w:rsidRPr="00ED7A6F">
              <w:rPr>
                <w:rFonts w:ascii="Arial" w:hAnsi="Arial" w:cs="Arial"/>
              </w:rPr>
              <w:t>21</w:t>
            </w:r>
            <w:r w:rsidRPr="00ED7A6F">
              <w:rPr>
                <w:rFonts w:ascii="Arial" w:hAnsi="Arial" w:cs="Arial"/>
                <w:vertAlign w:val="superscript"/>
              </w:rPr>
              <w:t>st</w:t>
            </w:r>
            <w:r w:rsidR="00B536E9" w:rsidRPr="00ED7A6F">
              <w:rPr>
                <w:rFonts w:ascii="Arial" w:hAnsi="Arial" w:cs="Arial"/>
              </w:rPr>
              <w:t xml:space="preserve"> </w:t>
            </w:r>
            <w:r w:rsidR="00025F6E" w:rsidRPr="00ED7A6F">
              <w:rPr>
                <w:rFonts w:ascii="Arial" w:hAnsi="Arial" w:cs="Arial"/>
              </w:rPr>
              <w:t xml:space="preserve">– </w:t>
            </w:r>
            <w:r w:rsidRPr="00ED7A6F">
              <w:rPr>
                <w:rFonts w:ascii="Arial" w:hAnsi="Arial" w:cs="Arial"/>
              </w:rPr>
              <w:t>25</w:t>
            </w:r>
            <w:r w:rsidR="00B536E9" w:rsidRPr="00ED7A6F">
              <w:rPr>
                <w:rFonts w:ascii="Arial" w:hAnsi="Arial" w:cs="Arial"/>
                <w:vertAlign w:val="superscript"/>
              </w:rPr>
              <w:t>th</w:t>
            </w:r>
            <w:r w:rsidR="00B536E9" w:rsidRPr="00ED7A6F">
              <w:rPr>
                <w:rFonts w:ascii="Arial" w:hAnsi="Arial" w:cs="Arial"/>
              </w:rPr>
              <w:t xml:space="preserve"> March</w:t>
            </w:r>
          </w:p>
        </w:tc>
        <w:tc>
          <w:tcPr>
            <w:tcW w:w="2576" w:type="dxa"/>
            <w:gridSpan w:val="2"/>
          </w:tcPr>
          <w:p w14:paraId="55BC0303" w14:textId="77777777" w:rsidR="003E0DAD" w:rsidRPr="00ED7A6F" w:rsidRDefault="003E0DAD" w:rsidP="003E0DAD">
            <w:pPr>
              <w:contextualSpacing/>
              <w:rPr>
                <w:rFonts w:ascii="Arial" w:hAnsi="Arial" w:cs="Arial"/>
              </w:rPr>
            </w:pPr>
            <w:r w:rsidRPr="00ED7A6F">
              <w:rPr>
                <w:rFonts w:ascii="Arial" w:hAnsi="Arial" w:cs="Arial"/>
              </w:rPr>
              <w:t>Mother’s Day</w:t>
            </w:r>
          </w:p>
          <w:p w14:paraId="78B8D34A" w14:textId="0FBFF303" w:rsidR="00025F6E" w:rsidRPr="00ED7A6F" w:rsidRDefault="00025F6E" w:rsidP="004D2693">
            <w:pPr>
              <w:contextualSpacing/>
              <w:rPr>
                <w:rFonts w:ascii="Arial" w:hAnsi="Arial" w:cs="Arial"/>
                <w:color w:val="FF0000"/>
              </w:rPr>
            </w:pPr>
          </w:p>
        </w:tc>
        <w:tc>
          <w:tcPr>
            <w:tcW w:w="6212" w:type="dxa"/>
          </w:tcPr>
          <w:p w14:paraId="58A73CFA" w14:textId="77777777" w:rsidR="003E0DAD" w:rsidRPr="00ED7A6F" w:rsidRDefault="003E0DAD" w:rsidP="003E0DAD">
            <w:pPr>
              <w:contextualSpacing/>
              <w:rPr>
                <w:rFonts w:ascii="Arial" w:hAnsi="Arial" w:cs="Arial"/>
              </w:rPr>
            </w:pPr>
            <w:r w:rsidRPr="00ED7A6F">
              <w:rPr>
                <w:rFonts w:ascii="Arial" w:hAnsi="Arial" w:cs="Arial"/>
              </w:rPr>
              <w:t xml:space="preserve">Surprise!!! </w:t>
            </w:r>
          </w:p>
          <w:p w14:paraId="2FBD6823" w14:textId="088E700D" w:rsidR="00025F6E" w:rsidRPr="00ED7A6F" w:rsidRDefault="00CB6627" w:rsidP="004D2693">
            <w:pPr>
              <w:contextualSpacing/>
              <w:rPr>
                <w:rFonts w:ascii="Arial" w:hAnsi="Arial" w:cs="Arial"/>
              </w:rPr>
            </w:pPr>
            <w:r w:rsidRPr="00ED7A6F">
              <w:rPr>
                <w:rFonts w:ascii="Arial" w:hAnsi="Arial" w:cs="Arial"/>
              </w:rPr>
              <w:t xml:space="preserve"> </w:t>
            </w:r>
            <w:r w:rsidR="00703DE6" w:rsidRPr="00ED7A6F">
              <w:rPr>
                <w:rFonts w:ascii="Arial" w:hAnsi="Arial" w:cs="Arial"/>
              </w:rPr>
              <w:t xml:space="preserve">Planting ready </w:t>
            </w:r>
            <w:r w:rsidR="005803EB" w:rsidRPr="00ED7A6F">
              <w:rPr>
                <w:rFonts w:ascii="Arial" w:hAnsi="Arial" w:cs="Arial"/>
              </w:rPr>
              <w:t>to eat at snack later in the year</w:t>
            </w:r>
          </w:p>
        </w:tc>
      </w:tr>
      <w:tr w:rsidR="00025F6E" w14:paraId="7F984340" w14:textId="77777777" w:rsidTr="006F0D6F">
        <w:trPr>
          <w:trHeight w:val="504"/>
        </w:trPr>
        <w:tc>
          <w:tcPr>
            <w:tcW w:w="1555" w:type="dxa"/>
          </w:tcPr>
          <w:p w14:paraId="78080E50" w14:textId="7FA67706" w:rsidR="00025F6E" w:rsidRPr="00ED7A6F" w:rsidRDefault="003E0DAD" w:rsidP="004D2693">
            <w:pPr>
              <w:contextualSpacing/>
              <w:rPr>
                <w:rFonts w:ascii="Arial" w:hAnsi="Arial" w:cs="Arial"/>
              </w:rPr>
            </w:pPr>
            <w:r w:rsidRPr="00ED7A6F">
              <w:rPr>
                <w:rFonts w:ascii="Arial" w:hAnsi="Arial" w:cs="Arial"/>
              </w:rPr>
              <w:t>28</w:t>
            </w:r>
            <w:r w:rsidRPr="00ED7A6F">
              <w:rPr>
                <w:rFonts w:ascii="Arial" w:hAnsi="Arial" w:cs="Arial"/>
                <w:vertAlign w:val="superscript"/>
              </w:rPr>
              <w:t>th</w:t>
            </w:r>
            <w:r w:rsidRPr="00ED7A6F">
              <w:rPr>
                <w:rFonts w:ascii="Arial" w:hAnsi="Arial" w:cs="Arial"/>
              </w:rPr>
              <w:t xml:space="preserve"> March</w:t>
            </w:r>
            <w:r w:rsidR="00B536E9" w:rsidRPr="00ED7A6F">
              <w:rPr>
                <w:rFonts w:ascii="Arial" w:hAnsi="Arial" w:cs="Arial"/>
              </w:rPr>
              <w:t xml:space="preserve"> –</w:t>
            </w:r>
            <w:r w:rsidR="001E0EAD" w:rsidRPr="00ED7A6F">
              <w:rPr>
                <w:rFonts w:ascii="Arial" w:hAnsi="Arial" w:cs="Arial"/>
              </w:rPr>
              <w:t xml:space="preserve"> </w:t>
            </w:r>
            <w:r w:rsidRPr="00ED7A6F">
              <w:rPr>
                <w:rFonts w:ascii="Arial" w:hAnsi="Arial" w:cs="Arial"/>
              </w:rPr>
              <w:t>1</w:t>
            </w:r>
            <w:r w:rsidRPr="00ED7A6F">
              <w:rPr>
                <w:rFonts w:ascii="Arial" w:hAnsi="Arial" w:cs="Arial"/>
                <w:vertAlign w:val="superscript"/>
              </w:rPr>
              <w:t>st</w:t>
            </w:r>
            <w:r w:rsidRPr="00ED7A6F">
              <w:rPr>
                <w:rFonts w:ascii="Arial" w:hAnsi="Arial" w:cs="Arial"/>
              </w:rPr>
              <w:t xml:space="preserve"> April</w:t>
            </w:r>
          </w:p>
        </w:tc>
        <w:tc>
          <w:tcPr>
            <w:tcW w:w="2576" w:type="dxa"/>
            <w:gridSpan w:val="2"/>
          </w:tcPr>
          <w:p w14:paraId="681A0BEB" w14:textId="58DF0E71" w:rsidR="007C35CF" w:rsidRPr="00ED7A6F" w:rsidRDefault="005803EB" w:rsidP="004D2693">
            <w:pPr>
              <w:contextualSpacing/>
              <w:rPr>
                <w:rFonts w:ascii="Arial" w:hAnsi="Arial" w:cs="Arial"/>
              </w:rPr>
            </w:pPr>
            <w:r w:rsidRPr="00ED7A6F">
              <w:rPr>
                <w:rFonts w:ascii="Arial" w:hAnsi="Arial" w:cs="Arial"/>
              </w:rPr>
              <w:t>Easter Olympic</w:t>
            </w:r>
            <w:r w:rsidR="006F0D6F">
              <w:rPr>
                <w:rFonts w:ascii="Arial" w:hAnsi="Arial" w:cs="Arial"/>
              </w:rPr>
              <w:t>s</w:t>
            </w:r>
          </w:p>
        </w:tc>
        <w:tc>
          <w:tcPr>
            <w:tcW w:w="6212" w:type="dxa"/>
          </w:tcPr>
          <w:p w14:paraId="4F5137D9" w14:textId="63903C80" w:rsidR="006F0D6F" w:rsidRPr="006F0D6F" w:rsidRDefault="005803EB" w:rsidP="006F0D6F">
            <w:pPr>
              <w:contextualSpacing/>
              <w:rPr>
                <w:rFonts w:ascii="Arial" w:hAnsi="Arial" w:cs="Arial"/>
              </w:rPr>
            </w:pPr>
            <w:r w:rsidRPr="00ED7A6F">
              <w:rPr>
                <w:rFonts w:ascii="Arial" w:hAnsi="Arial" w:cs="Arial"/>
              </w:rPr>
              <w:t>Olympic fund raising activities for new Pre-School resources</w:t>
            </w:r>
          </w:p>
        </w:tc>
      </w:tr>
      <w:tr w:rsidR="001E0EAD" w14:paraId="4A0CE5D2" w14:textId="77777777" w:rsidTr="006F0D6F">
        <w:trPr>
          <w:trHeight w:val="664"/>
        </w:trPr>
        <w:tc>
          <w:tcPr>
            <w:tcW w:w="1555" w:type="dxa"/>
          </w:tcPr>
          <w:p w14:paraId="7AEC510A" w14:textId="23BFED8D" w:rsidR="00CB6627" w:rsidRPr="00ED7A6F" w:rsidRDefault="001E0EAD" w:rsidP="00CB6627">
            <w:pPr>
              <w:contextualSpacing/>
              <w:rPr>
                <w:rFonts w:ascii="Arial" w:hAnsi="Arial" w:cs="Arial"/>
              </w:rPr>
            </w:pPr>
            <w:r w:rsidRPr="00ED7A6F">
              <w:rPr>
                <w:rFonts w:ascii="Arial" w:hAnsi="Arial" w:cs="Arial"/>
              </w:rPr>
              <w:t xml:space="preserve"> </w:t>
            </w:r>
            <w:r w:rsidR="003E0DAD" w:rsidRPr="00ED7A6F">
              <w:rPr>
                <w:rFonts w:ascii="Arial" w:hAnsi="Arial" w:cs="Arial"/>
              </w:rPr>
              <w:t>4</w:t>
            </w:r>
            <w:r w:rsidR="003E0DAD" w:rsidRPr="00ED7A6F">
              <w:rPr>
                <w:rFonts w:ascii="Arial" w:hAnsi="Arial" w:cs="Arial"/>
                <w:vertAlign w:val="superscript"/>
              </w:rPr>
              <w:t>th</w:t>
            </w:r>
            <w:r w:rsidR="003E0DAD" w:rsidRPr="00ED7A6F">
              <w:rPr>
                <w:rFonts w:ascii="Arial" w:hAnsi="Arial" w:cs="Arial"/>
              </w:rPr>
              <w:t xml:space="preserve">  –</w:t>
            </w:r>
            <w:r w:rsidRPr="00ED7A6F">
              <w:rPr>
                <w:rFonts w:ascii="Arial" w:hAnsi="Arial" w:cs="Arial"/>
              </w:rPr>
              <w:t xml:space="preserve"> </w:t>
            </w:r>
            <w:r w:rsidR="003E0DAD" w:rsidRPr="00ED7A6F">
              <w:rPr>
                <w:rFonts w:ascii="Arial" w:hAnsi="Arial" w:cs="Arial"/>
              </w:rPr>
              <w:t>8</w:t>
            </w:r>
            <w:r w:rsidR="003E0DAD" w:rsidRPr="00ED7A6F">
              <w:rPr>
                <w:rFonts w:ascii="Arial" w:hAnsi="Arial" w:cs="Arial"/>
                <w:vertAlign w:val="superscript"/>
              </w:rPr>
              <w:t>th</w:t>
            </w:r>
            <w:r w:rsidR="003E0DAD" w:rsidRPr="00ED7A6F">
              <w:rPr>
                <w:rFonts w:ascii="Arial" w:hAnsi="Arial" w:cs="Arial"/>
              </w:rPr>
              <w:t xml:space="preserve"> </w:t>
            </w:r>
            <w:r w:rsidRPr="00ED7A6F">
              <w:rPr>
                <w:rFonts w:ascii="Arial" w:hAnsi="Arial" w:cs="Arial"/>
              </w:rPr>
              <w:t xml:space="preserve"> </w:t>
            </w:r>
            <w:r w:rsidR="003E0DAD" w:rsidRPr="00ED7A6F">
              <w:rPr>
                <w:rFonts w:ascii="Arial" w:hAnsi="Arial" w:cs="Arial"/>
              </w:rPr>
              <w:t>April</w:t>
            </w:r>
          </w:p>
        </w:tc>
        <w:tc>
          <w:tcPr>
            <w:tcW w:w="2576" w:type="dxa"/>
            <w:gridSpan w:val="2"/>
          </w:tcPr>
          <w:p w14:paraId="56EDD78E" w14:textId="1166DCE8" w:rsidR="00CB6627" w:rsidRPr="00ED7A6F" w:rsidRDefault="001E0EAD" w:rsidP="00CB6627">
            <w:pPr>
              <w:contextualSpacing/>
              <w:rPr>
                <w:rFonts w:ascii="Arial" w:hAnsi="Arial" w:cs="Arial"/>
              </w:rPr>
            </w:pPr>
            <w:r w:rsidRPr="00ED7A6F">
              <w:rPr>
                <w:rFonts w:ascii="Arial" w:hAnsi="Arial" w:cs="Arial"/>
              </w:rPr>
              <w:t>Easter</w:t>
            </w:r>
          </w:p>
        </w:tc>
        <w:tc>
          <w:tcPr>
            <w:tcW w:w="6212" w:type="dxa"/>
          </w:tcPr>
          <w:p w14:paraId="7D734437" w14:textId="6FDBA682" w:rsidR="003E0DAD" w:rsidRPr="00ED7A6F" w:rsidRDefault="005803EB" w:rsidP="00CB6627">
            <w:pPr>
              <w:contextualSpacing/>
              <w:rPr>
                <w:rFonts w:ascii="Arial" w:hAnsi="Arial" w:cs="Arial"/>
              </w:rPr>
            </w:pPr>
            <w:r w:rsidRPr="00ED7A6F">
              <w:rPr>
                <w:rFonts w:ascii="Arial" w:hAnsi="Arial" w:cs="Arial"/>
              </w:rPr>
              <w:t xml:space="preserve">Easter fun activities e.g., </w:t>
            </w:r>
            <w:r w:rsidR="001E0EAD" w:rsidRPr="00ED7A6F">
              <w:rPr>
                <w:rFonts w:ascii="Arial" w:hAnsi="Arial" w:cs="Arial"/>
              </w:rPr>
              <w:t>Easter egg hunt, why we celebrate Easter, decorate egg/bunny shapes</w:t>
            </w:r>
          </w:p>
        </w:tc>
      </w:tr>
      <w:tr w:rsidR="00025F6E" w14:paraId="05877C33" w14:textId="77777777" w:rsidTr="00025F6E">
        <w:tc>
          <w:tcPr>
            <w:tcW w:w="2547" w:type="dxa"/>
            <w:gridSpan w:val="2"/>
          </w:tcPr>
          <w:p w14:paraId="565BC8F0" w14:textId="45EB94D8" w:rsidR="00025F6E" w:rsidRPr="006F0D6F" w:rsidRDefault="00025F6E" w:rsidP="006C5DB0">
            <w:pPr>
              <w:rPr>
                <w:rFonts w:ascii="Arial" w:hAnsi="Arial" w:cs="Arial"/>
                <w:b/>
                <w:color w:val="0070C0"/>
                <w:sz w:val="24"/>
                <w:szCs w:val="24"/>
              </w:rPr>
            </w:pPr>
            <w:r w:rsidRPr="006F0D6F">
              <w:rPr>
                <w:rFonts w:ascii="Arial" w:hAnsi="Arial" w:cs="Arial"/>
                <w:b/>
                <w:color w:val="0070C0"/>
                <w:sz w:val="24"/>
                <w:szCs w:val="24"/>
              </w:rPr>
              <w:t>Letters and Sounds</w:t>
            </w:r>
          </w:p>
        </w:tc>
        <w:tc>
          <w:tcPr>
            <w:tcW w:w="7796" w:type="dxa"/>
            <w:gridSpan w:val="2"/>
          </w:tcPr>
          <w:p w14:paraId="1A38865E" w14:textId="2790B153" w:rsidR="00025F6E" w:rsidRPr="006F0D6F" w:rsidRDefault="00025F6E" w:rsidP="006C5DB0">
            <w:pPr>
              <w:rPr>
                <w:rFonts w:ascii="Arial" w:hAnsi="Arial" w:cs="Arial"/>
                <w:bCs/>
              </w:rPr>
            </w:pPr>
            <w:r w:rsidRPr="006F0D6F">
              <w:rPr>
                <w:rFonts w:ascii="Arial" w:hAnsi="Arial" w:cs="Arial"/>
                <w:bCs/>
              </w:rPr>
              <w:t>We will be continuing our treasure hunt game around Pre-school to find the first letter of our names</w:t>
            </w:r>
            <w:r w:rsidR="007C35CF" w:rsidRPr="006F0D6F">
              <w:rPr>
                <w:rFonts w:ascii="Arial" w:hAnsi="Arial" w:cs="Arial"/>
                <w:bCs/>
              </w:rPr>
              <w:t xml:space="preserve">, extending to other letters in </w:t>
            </w:r>
            <w:r w:rsidR="00CB6627" w:rsidRPr="006F0D6F">
              <w:rPr>
                <w:rFonts w:ascii="Arial" w:hAnsi="Arial" w:cs="Arial"/>
                <w:bCs/>
              </w:rPr>
              <w:t>our</w:t>
            </w:r>
            <w:r w:rsidR="007C35CF" w:rsidRPr="006F0D6F">
              <w:rPr>
                <w:rFonts w:ascii="Arial" w:hAnsi="Arial" w:cs="Arial"/>
                <w:bCs/>
              </w:rPr>
              <w:t xml:space="preserve"> name</w:t>
            </w:r>
            <w:r w:rsidR="00CB6627" w:rsidRPr="006F0D6F">
              <w:rPr>
                <w:rFonts w:ascii="Arial" w:hAnsi="Arial" w:cs="Arial"/>
                <w:bCs/>
              </w:rPr>
              <w:t>s and begin to think about letter sounds of other objects during large group</w:t>
            </w:r>
            <w:r w:rsidRPr="006F0D6F">
              <w:rPr>
                <w:rFonts w:ascii="Arial" w:hAnsi="Arial" w:cs="Arial"/>
                <w:bCs/>
              </w:rPr>
              <w:t>.</w:t>
            </w:r>
            <w:r w:rsidR="003E0DAD" w:rsidRPr="006F0D6F">
              <w:rPr>
                <w:rFonts w:ascii="Arial" w:hAnsi="Arial" w:cs="Arial"/>
                <w:bCs/>
              </w:rPr>
              <w:t xml:space="preserve"> Letters and Sounds this term are ‘s’ ‘u’ ‘n’</w:t>
            </w:r>
          </w:p>
        </w:tc>
      </w:tr>
    </w:tbl>
    <w:p w14:paraId="6DD1C381" w14:textId="3795C681" w:rsidR="00143534" w:rsidRDefault="007E5851" w:rsidP="006C5DB0">
      <w:pPr>
        <w:rPr>
          <w:rFonts w:ascii="Comic Sans MS" w:eastAsia="Times New Roman" w:hAnsi="Comic Sans MS" w:cs="Arial"/>
          <w:sz w:val="20"/>
          <w:szCs w:val="20"/>
        </w:rPr>
      </w:pPr>
      <w:r>
        <w:rPr>
          <w:rFonts w:ascii="Comic Sans MS" w:eastAsia="Times New Roman" w:hAnsi="Comic Sans MS" w:cs="Arial"/>
          <w:sz w:val="20"/>
          <w:szCs w:val="20"/>
        </w:rPr>
        <w:t xml:space="preserve">                                                        </w:t>
      </w:r>
    </w:p>
    <w:p w14:paraId="7552BFC6" w14:textId="77777777" w:rsidR="00025F6E" w:rsidRDefault="00025F6E">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17B1" w14:textId="77777777" w:rsidR="00076106" w:rsidRDefault="00076106" w:rsidP="00294FB7">
      <w:r>
        <w:separator/>
      </w:r>
    </w:p>
  </w:endnote>
  <w:endnote w:type="continuationSeparator" w:id="0">
    <w:p w14:paraId="2DC898C3" w14:textId="77777777" w:rsidR="00076106" w:rsidRDefault="00076106"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24B5" w14:textId="77777777" w:rsidR="00076106" w:rsidRDefault="00076106" w:rsidP="00294FB7">
      <w:r>
        <w:separator/>
      </w:r>
    </w:p>
  </w:footnote>
  <w:footnote w:type="continuationSeparator" w:id="0">
    <w:p w14:paraId="5105B47A" w14:textId="77777777" w:rsidR="00076106" w:rsidRDefault="00076106"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5993D683" w:rsidR="00294FB7" w:rsidRPr="000C128A" w:rsidRDefault="00276908" w:rsidP="00294FB7">
          <w:pPr>
            <w:jc w:val="center"/>
            <w:rPr>
              <w:rFonts w:ascii="Arial" w:hAnsi="Arial" w:cs="Arial"/>
              <w:b/>
              <w:color w:val="000000" w:themeColor="text1"/>
              <w:sz w:val="28"/>
              <w:szCs w:val="28"/>
            </w:rPr>
          </w:pPr>
          <w:r>
            <w:rPr>
              <w:rFonts w:ascii="Arial" w:hAnsi="Arial" w:cs="Arial"/>
              <w:b/>
              <w:color w:val="000000" w:themeColor="text1"/>
              <w:sz w:val="24"/>
              <w:szCs w:val="24"/>
            </w:rPr>
            <w:t>Spring</w:t>
          </w:r>
          <w:r w:rsidR="00803B21">
            <w:rPr>
              <w:rFonts w:ascii="Arial" w:hAnsi="Arial" w:cs="Arial"/>
              <w:b/>
              <w:color w:val="000000" w:themeColor="text1"/>
              <w:sz w:val="24"/>
              <w:szCs w:val="24"/>
            </w:rPr>
            <w:t>/</w:t>
          </w:r>
          <w:r w:rsidR="00294FB7" w:rsidRPr="008757AA">
            <w:rPr>
              <w:rFonts w:ascii="Arial" w:hAnsi="Arial" w:cs="Arial"/>
              <w:b/>
              <w:color w:val="000000" w:themeColor="text1"/>
              <w:sz w:val="24"/>
              <w:szCs w:val="24"/>
            </w:rPr>
            <w:t xml:space="preserve"> Newsletter – </w:t>
          </w:r>
          <w:r>
            <w:rPr>
              <w:rFonts w:ascii="Arial" w:hAnsi="Arial" w:cs="Arial"/>
              <w:b/>
              <w:color w:val="000000" w:themeColor="text1"/>
              <w:sz w:val="24"/>
              <w:szCs w:val="24"/>
            </w:rPr>
            <w:t>February/March</w:t>
          </w:r>
          <w:r w:rsidR="00294FB7" w:rsidRPr="008757AA">
            <w:rPr>
              <w:rFonts w:ascii="Arial" w:hAnsi="Arial" w:cs="Arial"/>
              <w:b/>
              <w:color w:val="000000" w:themeColor="text1"/>
              <w:sz w:val="24"/>
              <w:szCs w:val="24"/>
            </w:rPr>
            <w:t xml:space="preserve"> 202</w:t>
          </w:r>
          <w:r w:rsidR="0051013C">
            <w:rPr>
              <w:rFonts w:ascii="Arial" w:hAnsi="Arial" w:cs="Arial"/>
              <w:b/>
              <w:color w:val="000000" w:themeColor="text1"/>
              <w:sz w:val="24"/>
              <w:szCs w:val="24"/>
            </w:rPr>
            <w:t>2</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0226D"/>
    <w:rsid w:val="000107EB"/>
    <w:rsid w:val="00025F6E"/>
    <w:rsid w:val="00076106"/>
    <w:rsid w:val="000C4E87"/>
    <w:rsid w:val="000C7AD7"/>
    <w:rsid w:val="000D3395"/>
    <w:rsid w:val="00143534"/>
    <w:rsid w:val="00156C24"/>
    <w:rsid w:val="001D695B"/>
    <w:rsid w:val="001E0EAD"/>
    <w:rsid w:val="001E4F41"/>
    <w:rsid w:val="0020279A"/>
    <w:rsid w:val="00242D94"/>
    <w:rsid w:val="00257AA9"/>
    <w:rsid w:val="00276908"/>
    <w:rsid w:val="00294FB7"/>
    <w:rsid w:val="002B5B51"/>
    <w:rsid w:val="003179A3"/>
    <w:rsid w:val="00371837"/>
    <w:rsid w:val="003E0DAD"/>
    <w:rsid w:val="003F191E"/>
    <w:rsid w:val="00412B00"/>
    <w:rsid w:val="004D06DB"/>
    <w:rsid w:val="004D2693"/>
    <w:rsid w:val="004D4127"/>
    <w:rsid w:val="0051013C"/>
    <w:rsid w:val="00566AB4"/>
    <w:rsid w:val="00572670"/>
    <w:rsid w:val="005803EB"/>
    <w:rsid w:val="005B5FDC"/>
    <w:rsid w:val="005E0B2D"/>
    <w:rsid w:val="0063665B"/>
    <w:rsid w:val="00642F29"/>
    <w:rsid w:val="006C5DB0"/>
    <w:rsid w:val="006F0D6F"/>
    <w:rsid w:val="00702369"/>
    <w:rsid w:val="00703DE6"/>
    <w:rsid w:val="00704C37"/>
    <w:rsid w:val="007C35CF"/>
    <w:rsid w:val="007E5851"/>
    <w:rsid w:val="00803B21"/>
    <w:rsid w:val="00803B86"/>
    <w:rsid w:val="00814483"/>
    <w:rsid w:val="00820805"/>
    <w:rsid w:val="008757AA"/>
    <w:rsid w:val="008961FC"/>
    <w:rsid w:val="0089719F"/>
    <w:rsid w:val="008D2084"/>
    <w:rsid w:val="0093547E"/>
    <w:rsid w:val="00953C29"/>
    <w:rsid w:val="00A058AA"/>
    <w:rsid w:val="00A17598"/>
    <w:rsid w:val="00A23B84"/>
    <w:rsid w:val="00A9725A"/>
    <w:rsid w:val="00AA247D"/>
    <w:rsid w:val="00AD3163"/>
    <w:rsid w:val="00AF4FE8"/>
    <w:rsid w:val="00B12E0B"/>
    <w:rsid w:val="00B31E24"/>
    <w:rsid w:val="00B536E9"/>
    <w:rsid w:val="00B85DFB"/>
    <w:rsid w:val="00B945DA"/>
    <w:rsid w:val="00BC3F64"/>
    <w:rsid w:val="00C37296"/>
    <w:rsid w:val="00CA0A0E"/>
    <w:rsid w:val="00CB6627"/>
    <w:rsid w:val="00DF670E"/>
    <w:rsid w:val="00E557AD"/>
    <w:rsid w:val="00EB55B7"/>
    <w:rsid w:val="00ED0BCD"/>
    <w:rsid w:val="00ED7A6F"/>
    <w:rsid w:val="00F61708"/>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 w:type="paragraph" w:styleId="BodyText">
    <w:name w:val="Body Text"/>
    <w:basedOn w:val="Normal"/>
    <w:link w:val="BodyTextChar"/>
    <w:uiPriority w:val="99"/>
    <w:unhideWhenUsed/>
    <w:rsid w:val="0051013C"/>
    <w:pPr>
      <w:spacing w:after="120"/>
    </w:pPr>
  </w:style>
  <w:style w:type="character" w:customStyle="1" w:styleId="BodyTextChar">
    <w:name w:val="Body Text Char"/>
    <w:basedOn w:val="DefaultParagraphFont"/>
    <w:link w:val="BodyText"/>
    <w:uiPriority w:val="99"/>
    <w:rsid w:val="0051013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myk</cp:lastModifiedBy>
  <cp:revision>3</cp:revision>
  <dcterms:created xsi:type="dcterms:W3CDTF">2022-03-03T20:24:00Z</dcterms:created>
  <dcterms:modified xsi:type="dcterms:W3CDTF">2022-03-03T20:26:00Z</dcterms:modified>
</cp:coreProperties>
</file>